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E8AF9" w14:textId="0B083AC4" w:rsidR="00DE40FD" w:rsidRPr="00DE40FD" w:rsidRDefault="00DE40FD">
      <w:pPr>
        <w:rPr>
          <w:b/>
          <w:bCs/>
          <w:sz w:val="28"/>
          <w:szCs w:val="28"/>
        </w:rPr>
      </w:pPr>
      <w:r w:rsidRPr="70701F1F">
        <w:rPr>
          <w:b/>
          <w:bCs/>
          <w:sz w:val="28"/>
          <w:szCs w:val="28"/>
        </w:rPr>
        <w:t>The Bridge at Waterloo Community Outreach Gardener</w:t>
      </w:r>
    </w:p>
    <w:p w14:paraId="691BC10E" w14:textId="68CA1518" w:rsidR="00DE40FD" w:rsidRDefault="00DE40FD"/>
    <w:p w14:paraId="3BFBF280" w14:textId="2B18BB8B" w:rsidR="5AE2B6E9" w:rsidRDefault="00DE40FD" w:rsidP="5AE2B6E9">
      <w:r>
        <w:t>We are looking for a compassionate and self-motivated gardener to continue our work bringing the wellbeing and resilience benefits of gardening to vulnerably housed adults in the Lambeth London area, by delivering a fixed-term therapeutic gardening programme during the summer/autumn 2022 in partnership with homeless charity Thames Reach.</w:t>
      </w:r>
    </w:p>
    <w:p w14:paraId="5AE1F83B" w14:textId="123741F8" w:rsidR="00DE40FD" w:rsidRDefault="00DE40FD" w:rsidP="5EDA595D"/>
    <w:p w14:paraId="679F676C" w14:textId="38FD1DF0" w:rsidR="00DE40FD" w:rsidRDefault="139897C0" w:rsidP="5EDA595D">
      <w:r>
        <w:t>The Bridge at Waterloo (TBAW) is a secular social enterprise founded by St John's Waterloo (SJW) to reduce inequality and unemployment – through creative therapies, employment training and practical emotional support – for marginalised groups in Lambeth and South London.</w:t>
      </w:r>
    </w:p>
    <w:p w14:paraId="006147C6" w14:textId="2F0B20BE" w:rsidR="00DE40FD" w:rsidRDefault="00DE40FD"/>
    <w:p w14:paraId="33CD762E" w14:textId="77777777" w:rsidR="00DE40FD" w:rsidRDefault="00DE40FD" w:rsidP="00DE40F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Employer:</w:t>
      </w:r>
      <w:r>
        <w:rPr>
          <w:rStyle w:val="normaltextrun"/>
          <w:rFonts w:ascii="Calibri" w:hAnsi="Calibri" w:cs="Calibri"/>
        </w:rPr>
        <w:t>  The Bridge at Waterloo, registered charity of St John’s Waterloo</w:t>
      </w:r>
      <w:r>
        <w:rPr>
          <w:rStyle w:val="eop"/>
          <w:rFonts w:ascii="Calibri" w:hAnsi="Calibri" w:cs="Calibri"/>
        </w:rPr>
        <w:t> </w:t>
      </w:r>
    </w:p>
    <w:p w14:paraId="6C3B9ECC" w14:textId="77777777" w:rsidR="00DE40FD" w:rsidRDefault="00DE40FD" w:rsidP="00DE40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Accountable to:</w:t>
      </w:r>
      <w:r>
        <w:rPr>
          <w:rStyle w:val="normaltextrun"/>
          <w:rFonts w:ascii="Calibri" w:hAnsi="Calibri" w:cs="Calibri"/>
        </w:rPr>
        <w:t>  The Chair of the Garden Management Committee </w:t>
      </w:r>
      <w:r>
        <w:rPr>
          <w:rStyle w:val="eop"/>
          <w:rFonts w:ascii="Calibri" w:hAnsi="Calibri" w:cs="Calibri"/>
        </w:rPr>
        <w:t> </w:t>
      </w:r>
    </w:p>
    <w:p w14:paraId="4647DB04" w14:textId="498D38F6" w:rsidR="00DE40FD" w:rsidRDefault="00DE40FD" w:rsidP="5AE2B6E9">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59A64108">
        <w:rPr>
          <w:rStyle w:val="normaltextrun"/>
          <w:rFonts w:ascii="Calibri" w:hAnsi="Calibri" w:cs="Calibri"/>
          <w:b/>
          <w:bCs/>
        </w:rPr>
        <w:t>Line Manager</w:t>
      </w:r>
      <w:r w:rsidRPr="59A64108">
        <w:rPr>
          <w:rStyle w:val="normaltextrun"/>
          <w:rFonts w:ascii="Calibri" w:hAnsi="Calibri" w:cs="Calibri"/>
        </w:rPr>
        <w:t>: Artistic Director of the Bridge at Waterloo</w:t>
      </w:r>
      <w:r w:rsidRPr="59A64108">
        <w:rPr>
          <w:rStyle w:val="eop"/>
          <w:rFonts w:ascii="Calibri" w:hAnsi="Calibri" w:cs="Calibri"/>
        </w:rPr>
        <w:t> </w:t>
      </w:r>
    </w:p>
    <w:p w14:paraId="3E47C3AC" w14:textId="7B974320" w:rsidR="59A64108" w:rsidRDefault="59A64108" w:rsidP="59A64108">
      <w:pPr>
        <w:pStyle w:val="paragraph"/>
        <w:shd w:val="clear" w:color="auto" w:fill="FFFFFF" w:themeFill="background1"/>
        <w:spacing w:before="0" w:beforeAutospacing="0" w:after="0" w:afterAutospacing="0"/>
        <w:rPr>
          <w:rStyle w:val="eop"/>
          <w:rFonts w:ascii="Calibri" w:hAnsi="Calibri" w:cs="Calibri"/>
        </w:rPr>
      </w:pPr>
      <w:r w:rsidRPr="24A6F0A5">
        <w:rPr>
          <w:rStyle w:val="eop"/>
          <w:rFonts w:ascii="Calibri" w:hAnsi="Calibri" w:cs="Calibri"/>
          <w:b/>
          <w:bCs/>
        </w:rPr>
        <w:t xml:space="preserve">Start date: </w:t>
      </w:r>
      <w:r w:rsidRPr="24A6F0A5">
        <w:rPr>
          <w:rStyle w:val="eop"/>
          <w:rFonts w:ascii="Calibri" w:hAnsi="Calibri" w:cs="Calibri"/>
        </w:rPr>
        <w:t xml:space="preserve">Monday </w:t>
      </w:r>
      <w:r w:rsidR="009751D6" w:rsidRPr="24A6F0A5">
        <w:rPr>
          <w:rStyle w:val="eop"/>
          <w:rFonts w:ascii="Calibri" w:hAnsi="Calibri" w:cs="Calibri"/>
        </w:rPr>
        <w:t>23</w:t>
      </w:r>
      <w:r w:rsidR="009751D6" w:rsidRPr="24A6F0A5">
        <w:rPr>
          <w:rStyle w:val="eop"/>
          <w:rFonts w:ascii="Calibri" w:hAnsi="Calibri" w:cs="Calibri"/>
          <w:vertAlign w:val="superscript"/>
        </w:rPr>
        <w:t>rd</w:t>
      </w:r>
      <w:r w:rsidRPr="24A6F0A5">
        <w:rPr>
          <w:rStyle w:val="eop"/>
          <w:rFonts w:ascii="Calibri" w:hAnsi="Calibri" w:cs="Calibri"/>
        </w:rPr>
        <w:t xml:space="preserve"> May 2022</w:t>
      </w:r>
    </w:p>
    <w:p w14:paraId="4779CBAA" w14:textId="2D6CC5DB" w:rsidR="00DE40FD" w:rsidRDefault="00DE40FD" w:rsidP="70701F1F">
      <w:pPr>
        <w:pStyle w:val="paragraph"/>
        <w:shd w:val="clear" w:color="auto" w:fill="FFFFFF" w:themeFill="background1"/>
        <w:spacing w:before="0" w:beforeAutospacing="0" w:after="0" w:afterAutospacing="0"/>
        <w:textAlignment w:val="baseline"/>
        <w:rPr>
          <w:rStyle w:val="normaltextrun"/>
          <w:rFonts w:ascii="Calibri" w:hAnsi="Calibri" w:cs="Calibri"/>
          <w:b/>
          <w:bCs/>
        </w:rPr>
      </w:pPr>
    </w:p>
    <w:p w14:paraId="649642DD" w14:textId="044EA546" w:rsidR="59A64108" w:rsidRDefault="70701F1F" w:rsidP="498C8A65">
      <w:pPr>
        <w:spacing w:after="150" w:line="288" w:lineRule="atLeast"/>
        <w:rPr>
          <w:rFonts w:ascii="Calibri" w:eastAsia="Calibri" w:hAnsi="Calibri" w:cs="Calibri"/>
          <w:color w:val="000000" w:themeColor="text1"/>
        </w:rPr>
      </w:pPr>
      <w:r w:rsidRPr="498C8A65">
        <w:rPr>
          <w:rFonts w:ascii="Calibri" w:eastAsia="Calibri" w:hAnsi="Calibri" w:cs="Calibri"/>
          <w:b/>
          <w:bCs/>
          <w:color w:val="000000" w:themeColor="text1"/>
          <w:lang w:val="en-US"/>
        </w:rPr>
        <w:t>This is a part time post of 1</w:t>
      </w:r>
      <w:r w:rsidR="00974455">
        <w:rPr>
          <w:rFonts w:ascii="Calibri" w:eastAsia="Calibri" w:hAnsi="Calibri" w:cs="Calibri"/>
          <w:b/>
          <w:bCs/>
          <w:color w:val="000000" w:themeColor="text1"/>
          <w:lang w:val="en-US"/>
        </w:rPr>
        <w:t>4</w:t>
      </w:r>
      <w:r w:rsidRPr="498C8A65">
        <w:rPr>
          <w:rFonts w:ascii="Calibri" w:eastAsia="Calibri" w:hAnsi="Calibri" w:cs="Calibri"/>
          <w:b/>
          <w:bCs/>
          <w:color w:val="000000" w:themeColor="text1"/>
          <w:lang w:val="en-US"/>
        </w:rPr>
        <w:t xml:space="preserve">hrs/2 days a week (specific days and times to be agreed), initially for 6 months with the possibility of extension.  </w:t>
      </w:r>
    </w:p>
    <w:p w14:paraId="2271AD5F" w14:textId="4F7EDDB9" w:rsidR="59A64108" w:rsidRDefault="70701F1F" w:rsidP="70701F1F">
      <w:pPr>
        <w:spacing w:after="150" w:line="288" w:lineRule="atLeast"/>
        <w:rPr>
          <w:rFonts w:ascii="Calibri" w:eastAsia="Calibri" w:hAnsi="Calibri" w:cs="Calibri"/>
          <w:color w:val="000000" w:themeColor="text1"/>
        </w:rPr>
      </w:pPr>
      <w:r w:rsidRPr="70701F1F">
        <w:rPr>
          <w:rFonts w:ascii="Calibri" w:eastAsia="Calibri" w:hAnsi="Calibri" w:cs="Calibri"/>
          <w:b/>
          <w:bCs/>
          <w:color w:val="000000" w:themeColor="text1"/>
          <w:lang w:val="en-US"/>
        </w:rPr>
        <w:t xml:space="preserve">Salary – £23,500 pro rata. </w:t>
      </w:r>
    </w:p>
    <w:p w14:paraId="7F11101D" w14:textId="37DB5429" w:rsidR="59A64108" w:rsidRDefault="70701F1F" w:rsidP="70701F1F">
      <w:pPr>
        <w:spacing w:after="150" w:line="288" w:lineRule="atLeast"/>
        <w:rPr>
          <w:rFonts w:ascii="Calibri" w:eastAsia="Calibri" w:hAnsi="Calibri" w:cs="Calibri"/>
          <w:color w:val="000000" w:themeColor="text1"/>
        </w:rPr>
      </w:pPr>
      <w:r w:rsidRPr="70701F1F">
        <w:rPr>
          <w:rFonts w:ascii="Calibri" w:eastAsia="Calibri" w:hAnsi="Calibri" w:cs="Calibri"/>
          <w:color w:val="000000" w:themeColor="text1"/>
          <w:lang w:val="en-US"/>
        </w:rPr>
        <w:t>St John’s &amp; TBAW are committed to safeguarding and promoting the welfare of children, young people and vulnerable adults and expects all staff and volunteers interacting with these groups to share this commitment. This position will be subject to satisfactory DBS and reference checks.</w:t>
      </w:r>
    </w:p>
    <w:p w14:paraId="28BE73CA" w14:textId="25242DB7" w:rsidR="00DE40FD" w:rsidRDefault="00DE40FD" w:rsidP="5EDA595D">
      <w:pPr>
        <w:pStyle w:val="paragraph"/>
        <w:spacing w:before="0" w:beforeAutospacing="0" w:after="0" w:afterAutospacing="0"/>
        <w:textAlignment w:val="baseline"/>
        <w:rPr>
          <w:color w:val="000000" w:themeColor="text1"/>
        </w:rPr>
      </w:pPr>
    </w:p>
    <w:p w14:paraId="58F3DA23" w14:textId="26871F09" w:rsidR="00DE40FD" w:rsidRPr="00DE40FD" w:rsidRDefault="00DE40FD" w:rsidP="00DE40F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rPr>
        <w:t>Job Overview:</w:t>
      </w:r>
      <w:r>
        <w:rPr>
          <w:rStyle w:val="eop"/>
          <w:rFonts w:ascii="Calibri" w:hAnsi="Calibri" w:cs="Calibri"/>
        </w:rPr>
        <w:t> </w:t>
      </w:r>
    </w:p>
    <w:p w14:paraId="2935E24A" w14:textId="77777777" w:rsidR="00DE40FD" w:rsidRDefault="00DE40FD"/>
    <w:p w14:paraId="7B3BEA51" w14:textId="583D68C5" w:rsidR="00DE40FD" w:rsidRDefault="00DE40FD">
      <w:r>
        <w:t xml:space="preserve">The Community &amp; Outreach Gardener will be responsible for: </w:t>
      </w:r>
    </w:p>
    <w:p w14:paraId="4142AEE0" w14:textId="77777777" w:rsidR="00DE40FD" w:rsidRDefault="00DE40FD"/>
    <w:p w14:paraId="781BB633" w14:textId="72B59E97" w:rsidR="00DE40FD" w:rsidRDefault="00DE40FD" w:rsidP="00DE40FD">
      <w:pPr>
        <w:pStyle w:val="ListParagraph"/>
        <w:numPr>
          <w:ilvl w:val="0"/>
          <w:numId w:val="3"/>
        </w:numPr>
      </w:pPr>
      <w:r>
        <w:t>Supporting volunteers from Thames Reach homeless hostels to learn, or improve, their gardening skills, encouraging them to garden independently in their hostel spaces.</w:t>
      </w:r>
    </w:p>
    <w:p w14:paraId="21034B9A" w14:textId="16744CD1" w:rsidR="00DE40FD" w:rsidRDefault="00DE40FD" w:rsidP="00DE40FD">
      <w:pPr>
        <w:pStyle w:val="ListParagraph"/>
        <w:numPr>
          <w:ilvl w:val="0"/>
          <w:numId w:val="3"/>
        </w:numPr>
      </w:pPr>
      <w:r>
        <w:t>Delivering and improving upon the existing gardening programme</w:t>
      </w:r>
      <w:r w:rsidR="0A9623CC">
        <w:t xml:space="preserve"> </w:t>
      </w:r>
      <w:r w:rsidR="0A9623CC" w:rsidRPr="59A64108">
        <w:t xml:space="preserve">in homeless hostels </w:t>
      </w:r>
      <w:r>
        <w:t xml:space="preserve">(will be shared for comment at the interview stage). </w:t>
      </w:r>
    </w:p>
    <w:p w14:paraId="1FC7E806" w14:textId="6C415B2B" w:rsidR="00DE40FD" w:rsidRDefault="00DE40FD" w:rsidP="498C8A65">
      <w:pPr>
        <w:pStyle w:val="ListParagraph"/>
        <w:numPr>
          <w:ilvl w:val="0"/>
          <w:numId w:val="3"/>
        </w:numPr>
        <w:rPr>
          <w:rStyle w:val="eop"/>
        </w:rPr>
      </w:pPr>
      <w:r>
        <w:t xml:space="preserve">With support from Thames Reach and the TBAW Outreach &amp; Engagement Co-ordinator, planning for repeat delivery of the programme in 2023 and </w:t>
      </w:r>
      <w:r w:rsidRPr="498C8A65">
        <w:rPr>
          <w:rStyle w:val="normaltextrun"/>
          <w:rFonts w:ascii="Calibri" w:hAnsi="Calibri" w:cs="Calibri"/>
          <w:lang w:val="en-US"/>
        </w:rPr>
        <w:t>assisting with the recruitment, co-ordination, support and supervision of new garden volunteers, many of whom will have complex needs.</w:t>
      </w:r>
      <w:r w:rsidRPr="498C8A65">
        <w:rPr>
          <w:rStyle w:val="eop"/>
          <w:rFonts w:ascii="Calibri" w:hAnsi="Calibri" w:cs="Calibri"/>
        </w:rPr>
        <w:t> </w:t>
      </w:r>
    </w:p>
    <w:p w14:paraId="4702A0A8" w14:textId="59BA1F98" w:rsidR="498C8A65" w:rsidRDefault="498C8A65" w:rsidP="498C8A65">
      <w:pPr>
        <w:pStyle w:val="ListParagraph"/>
        <w:numPr>
          <w:ilvl w:val="0"/>
          <w:numId w:val="3"/>
        </w:numPr>
        <w:rPr>
          <w:rStyle w:val="eop"/>
        </w:rPr>
      </w:pPr>
      <w:r w:rsidRPr="498C8A65">
        <w:rPr>
          <w:rStyle w:val="eop"/>
          <w:rFonts w:ascii="Calibri" w:hAnsi="Calibri" w:cs="Calibri"/>
        </w:rPr>
        <w:t>Working in partnership with Capel Manor to deliver 6 open/volunteer days.</w:t>
      </w:r>
    </w:p>
    <w:p w14:paraId="73A7FF9A" w14:textId="5C4A3BAA" w:rsidR="3B6BBF9B" w:rsidRDefault="3B6BBF9B" w:rsidP="5AE2B6E9">
      <w:pPr>
        <w:pStyle w:val="ListParagraph"/>
        <w:numPr>
          <w:ilvl w:val="0"/>
          <w:numId w:val="3"/>
        </w:numPr>
        <w:rPr>
          <w:rStyle w:val="eop"/>
        </w:rPr>
      </w:pPr>
      <w:r w:rsidRPr="5AE2B6E9">
        <w:rPr>
          <w:rStyle w:val="eop"/>
          <w:rFonts w:ascii="Calibri" w:hAnsi="Calibri" w:cs="Calibri"/>
        </w:rPr>
        <w:t>Liaising with the Senior Community Gardener at St John’s to maximise opportunities for collaborative working in St John’s Churchyard.</w:t>
      </w:r>
    </w:p>
    <w:p w14:paraId="2B981FD9" w14:textId="4411D591" w:rsidR="00DE40FD" w:rsidRDefault="00DE40FD" w:rsidP="00DE40FD">
      <w:pPr>
        <w:pStyle w:val="ListParagraph"/>
        <w:numPr>
          <w:ilvl w:val="0"/>
          <w:numId w:val="3"/>
        </w:numPr>
      </w:pPr>
      <w:r w:rsidRPr="5AE2B6E9">
        <w:rPr>
          <w:rStyle w:val="normaltextrun"/>
          <w:rFonts w:ascii="Calibri" w:hAnsi="Calibri" w:cs="Calibri"/>
          <w:lang w:val="en-US"/>
        </w:rPr>
        <w:t>Liaising with other local community and voluntary groups, facilitating additional opportunities for volunteers where appropriate</w:t>
      </w:r>
      <w:r w:rsidRPr="5AE2B6E9">
        <w:rPr>
          <w:rStyle w:val="scxw255965789"/>
          <w:rFonts w:ascii="Calibri" w:hAnsi="Calibri" w:cs="Calibri"/>
        </w:rPr>
        <w:t>.</w:t>
      </w:r>
    </w:p>
    <w:p w14:paraId="4CAE795E" w14:textId="77777777" w:rsidR="00DE40FD" w:rsidRDefault="00DE40FD" w:rsidP="00DE40FD">
      <w:pPr>
        <w:pStyle w:val="ListParagraph"/>
        <w:numPr>
          <w:ilvl w:val="0"/>
          <w:numId w:val="3"/>
        </w:numPr>
      </w:pPr>
      <w:r>
        <w:t>Monitoring and evaluation of the programme.</w:t>
      </w:r>
    </w:p>
    <w:p w14:paraId="63FF049A" w14:textId="77777777" w:rsidR="00DE40FD" w:rsidRPr="00DE40FD" w:rsidRDefault="00DE40FD" w:rsidP="00DE40FD">
      <w:pPr>
        <w:pStyle w:val="ListParagraph"/>
        <w:numPr>
          <w:ilvl w:val="0"/>
          <w:numId w:val="3"/>
        </w:numPr>
      </w:pPr>
      <w:r w:rsidRPr="5AE2B6E9">
        <w:rPr>
          <w:rStyle w:val="normaltextrun"/>
          <w:rFonts w:ascii="Calibri" w:hAnsi="Calibri" w:cs="Calibri"/>
          <w:lang w:val="en-US"/>
        </w:rPr>
        <w:t>Ensuring the maintenance of good standards of horticultural practice.</w:t>
      </w:r>
      <w:r w:rsidRPr="5AE2B6E9">
        <w:rPr>
          <w:rStyle w:val="scxw255965789"/>
          <w:rFonts w:ascii="Calibri" w:hAnsi="Calibri" w:cs="Calibri"/>
        </w:rPr>
        <w:t> </w:t>
      </w:r>
    </w:p>
    <w:p w14:paraId="0AE13306" w14:textId="5541FFBE" w:rsidR="00DE40FD" w:rsidRPr="00DE40FD" w:rsidRDefault="00DE40FD" w:rsidP="59A64108">
      <w:pPr>
        <w:pStyle w:val="ListParagraph"/>
        <w:numPr>
          <w:ilvl w:val="0"/>
          <w:numId w:val="3"/>
        </w:numPr>
        <w:rPr>
          <w:rStyle w:val="eop"/>
        </w:rPr>
      </w:pPr>
      <w:r w:rsidRPr="59A64108">
        <w:rPr>
          <w:rStyle w:val="normaltextrun"/>
          <w:rFonts w:ascii="Calibri" w:hAnsi="Calibri" w:cs="Calibri"/>
          <w:lang w:val="en-US"/>
        </w:rPr>
        <w:lastRenderedPageBreak/>
        <w:t>Ensuring all relevant health and safety standards are met. Conducting and reviewing risk assessments as required</w:t>
      </w:r>
      <w:r w:rsidRPr="59A64108">
        <w:rPr>
          <w:rStyle w:val="eop"/>
          <w:rFonts w:ascii="Calibri" w:hAnsi="Calibri" w:cs="Calibri"/>
        </w:rPr>
        <w:t>.</w:t>
      </w:r>
    </w:p>
    <w:p w14:paraId="10D09D92" w14:textId="1D4863BD" w:rsidR="59A64108" w:rsidRDefault="59A64108" w:rsidP="59A64108">
      <w:pPr>
        <w:pStyle w:val="ListParagraph"/>
        <w:numPr>
          <w:ilvl w:val="0"/>
          <w:numId w:val="3"/>
        </w:numPr>
        <w:rPr>
          <w:rStyle w:val="eop"/>
        </w:rPr>
      </w:pPr>
      <w:r w:rsidRPr="59A64108">
        <w:rPr>
          <w:rStyle w:val="eop"/>
          <w:rFonts w:ascii="Calibri" w:hAnsi="Calibri" w:cs="Calibri"/>
        </w:rPr>
        <w:t>Completing Thames Reach’s Volunteer and Safeguarding training.</w:t>
      </w:r>
    </w:p>
    <w:p w14:paraId="35CDE61C" w14:textId="36E0FBE9" w:rsidR="00DE40FD" w:rsidRPr="00DE40FD" w:rsidRDefault="00DE40FD" w:rsidP="24A6F0A5">
      <w:pPr>
        <w:pStyle w:val="ListParagraph"/>
        <w:numPr>
          <w:ilvl w:val="0"/>
          <w:numId w:val="3"/>
        </w:numPr>
        <w:rPr>
          <w:rStyle w:val="eop"/>
        </w:rPr>
      </w:pPr>
      <w:r w:rsidRPr="24A6F0A5">
        <w:rPr>
          <w:rStyle w:val="normaltextrun"/>
          <w:rFonts w:ascii="Calibri" w:hAnsi="Calibri" w:cs="Calibri"/>
          <w:lang w:val="en-US"/>
        </w:rPr>
        <w:t>Ensuring that St John’s and TBAW’s Safeguarding policies and procedures are fully implemented.</w:t>
      </w:r>
    </w:p>
    <w:p w14:paraId="6AA78B87" w14:textId="38A0A45E" w:rsidR="00DE40FD" w:rsidRDefault="00DE40FD" w:rsidP="00DE40FD"/>
    <w:p w14:paraId="48BBC9C3" w14:textId="6EA331E5" w:rsidR="5AE2B6E9" w:rsidRDefault="5AE2B6E9" w:rsidP="5AE2B6E9"/>
    <w:p w14:paraId="2DE07A9B" w14:textId="4027991D" w:rsidR="00DE40FD" w:rsidRPr="00DE40FD" w:rsidRDefault="00DE40FD" w:rsidP="00DE40FD">
      <w:pPr>
        <w:rPr>
          <w:b/>
          <w:bCs/>
        </w:rPr>
      </w:pPr>
      <w:r w:rsidRPr="00DE40FD">
        <w:rPr>
          <w:b/>
          <w:bCs/>
        </w:rPr>
        <w:t>Required qualifications and experience:</w:t>
      </w:r>
    </w:p>
    <w:p w14:paraId="53E9DD99" w14:textId="09574A26" w:rsidR="00DE40FD" w:rsidRDefault="00DE40FD" w:rsidP="00DE40FD"/>
    <w:tbl>
      <w:tblPr>
        <w:tblW w:w="9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8"/>
        <w:gridCol w:w="1559"/>
      </w:tblGrid>
      <w:tr w:rsidR="00DE40FD" w:rsidRPr="00DE40FD" w14:paraId="119B3B76"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7234DE3D"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b/>
                <w:bCs/>
                <w:lang w:val="en-US" w:eastAsia="en-GB"/>
              </w:rPr>
              <w:t>Qualities/Skills/Attributes</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13ECF15"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b/>
                <w:bCs/>
                <w:lang w:val="en-US" w:eastAsia="en-GB"/>
              </w:rPr>
              <w:t>Essential or Desirable</w:t>
            </w:r>
            <w:r w:rsidRPr="00DE40FD">
              <w:rPr>
                <w:rFonts w:ascii="Calibri" w:eastAsia="Times New Roman" w:hAnsi="Calibri" w:cs="Calibri"/>
                <w:lang w:eastAsia="en-GB"/>
              </w:rPr>
              <w:t> </w:t>
            </w:r>
          </w:p>
        </w:tc>
      </w:tr>
      <w:tr w:rsidR="00DE40FD" w:rsidRPr="00DE40FD" w14:paraId="3DBB354C"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5B080F39" w14:textId="2066AC1B" w:rsidR="00DE40FD" w:rsidRPr="00DE40FD" w:rsidRDefault="00DE40FD" w:rsidP="00DE40FD">
            <w:pPr>
              <w:textAlignment w:val="baseline"/>
              <w:rPr>
                <w:rFonts w:ascii="Segoe UI" w:eastAsia="Times New Roman" w:hAnsi="Segoe UI" w:cs="Segoe UI"/>
                <w:sz w:val="18"/>
                <w:szCs w:val="18"/>
                <w:lang w:eastAsia="en-GB"/>
              </w:rPr>
            </w:pPr>
            <w:r w:rsidRPr="59A64108">
              <w:rPr>
                <w:rFonts w:ascii="Calibri" w:eastAsia="Times New Roman" w:hAnsi="Calibri" w:cs="Calibri"/>
                <w:lang w:val="en-US" w:eastAsia="en-GB"/>
              </w:rPr>
              <w:t>Recognized Level 2 qualification or equivalent in Horticulture or a related subject</w:t>
            </w:r>
            <w:r w:rsidRPr="59A64108">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3CE21C"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59D03B06"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51F87861"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Demonstrable knowledge of horticulture and enthusiasm for sharing this with volunteers.  </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42EFDED"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7A144E0B"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24752B6D"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 xml:space="preserve">Experience of supervising vulnerable volunteers, including an ability to teach by example and of working within a safeguarding framework.  </w:t>
            </w:r>
            <w:r w:rsidRPr="00DE40FD">
              <w:rPr>
                <w:rFonts w:ascii="Calibri" w:eastAsia="Times New Roman" w:hAnsi="Calibri" w:cs="Calibri"/>
                <w:lang w:eastAsia="en-GB"/>
              </w:rPr>
              <w:tab/>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E0FAAB2"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53999D33"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780304F6"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 xml:space="preserve">Willingness to understand other community-based </w:t>
            </w:r>
            <w:proofErr w:type="spellStart"/>
            <w:r w:rsidRPr="00DE40FD">
              <w:rPr>
                <w:rFonts w:ascii="Calibri" w:eastAsia="Times New Roman" w:hAnsi="Calibri" w:cs="Calibri"/>
                <w:lang w:val="en-US" w:eastAsia="en-GB"/>
              </w:rPr>
              <w:t>organisations</w:t>
            </w:r>
            <w:proofErr w:type="spellEnd"/>
            <w:r w:rsidRPr="00DE40FD">
              <w:rPr>
                <w:rFonts w:ascii="Calibri" w:eastAsia="Times New Roman" w:hAnsi="Calibri" w:cs="Calibri"/>
                <w:lang w:val="en-US" w:eastAsia="en-GB"/>
              </w:rPr>
              <w:t xml:space="preserve"> and promote useful partnerships.  </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6E25312" w14:textId="0AFD8A04" w:rsidR="00DE40FD" w:rsidRPr="00DE40FD" w:rsidRDefault="00DE40FD" w:rsidP="00DE40FD">
            <w:pPr>
              <w:jc w:val="center"/>
              <w:textAlignment w:val="baseline"/>
              <w:rPr>
                <w:rFonts w:ascii="Segoe UI" w:eastAsia="Times New Roman" w:hAnsi="Segoe UI" w:cs="Segoe UI"/>
                <w:sz w:val="18"/>
                <w:szCs w:val="18"/>
                <w:lang w:eastAsia="en-GB"/>
              </w:rPr>
            </w:pPr>
            <w:r w:rsidRPr="59A64108">
              <w:rPr>
                <w:rFonts w:ascii="Calibri" w:eastAsia="Times New Roman" w:hAnsi="Calibri" w:cs="Calibri"/>
                <w:lang w:eastAsia="en-GB"/>
              </w:rPr>
              <w:t>E </w:t>
            </w:r>
          </w:p>
        </w:tc>
      </w:tr>
      <w:tr w:rsidR="00DE40FD" w:rsidRPr="00DE40FD" w14:paraId="2107C87A"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47308831"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Knowledge of relevant health and safety regulations</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E59166"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64FB2EFF"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42A2C2AB"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Reliable and organized, self-motivated and flexible</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12E57F"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11B98036"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1346E234"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Friendly and approachable</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1609825"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r w:rsidR="00DE40FD" w:rsidRPr="00DE40FD" w14:paraId="345BFF56"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14785702"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Qualified first aider or willing to acquire this qualification</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AEB4D3"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D</w:t>
            </w:r>
            <w:r w:rsidRPr="00DE40FD">
              <w:rPr>
                <w:rFonts w:ascii="Calibri" w:eastAsia="Times New Roman" w:hAnsi="Calibri" w:cs="Calibri"/>
                <w:lang w:eastAsia="en-GB"/>
              </w:rPr>
              <w:t> </w:t>
            </w:r>
          </w:p>
        </w:tc>
      </w:tr>
      <w:tr w:rsidR="00DE40FD" w:rsidRPr="00DE40FD" w14:paraId="41B2A859" w14:textId="77777777" w:rsidTr="59A64108">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485F434F" w14:textId="77777777" w:rsidR="00DE40FD" w:rsidRPr="00DE40FD" w:rsidRDefault="00DE40FD" w:rsidP="00DE40FD">
            <w:pP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Proven ability to work collaboratively as part of a team</w:t>
            </w:r>
            <w:r w:rsidRPr="00DE40FD">
              <w:rPr>
                <w:rFonts w:ascii="Calibri" w:eastAsia="Times New Roman" w:hAnsi="Calibri" w:cs="Calibri"/>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9A608F7" w14:textId="77777777" w:rsidR="00DE40FD" w:rsidRPr="00DE40FD" w:rsidRDefault="00DE40FD" w:rsidP="00DE40FD">
            <w:pPr>
              <w:jc w:val="center"/>
              <w:textAlignment w:val="baseline"/>
              <w:rPr>
                <w:rFonts w:ascii="Segoe UI" w:eastAsia="Times New Roman" w:hAnsi="Segoe UI" w:cs="Segoe UI"/>
                <w:sz w:val="18"/>
                <w:szCs w:val="18"/>
                <w:lang w:eastAsia="en-GB"/>
              </w:rPr>
            </w:pPr>
            <w:r w:rsidRPr="00DE40FD">
              <w:rPr>
                <w:rFonts w:ascii="Calibri" w:eastAsia="Times New Roman" w:hAnsi="Calibri" w:cs="Calibri"/>
                <w:lang w:val="en-US" w:eastAsia="en-GB"/>
              </w:rPr>
              <w:t>E</w:t>
            </w:r>
            <w:r w:rsidRPr="00DE40FD">
              <w:rPr>
                <w:rFonts w:ascii="Calibri" w:eastAsia="Times New Roman" w:hAnsi="Calibri" w:cs="Calibri"/>
                <w:lang w:eastAsia="en-GB"/>
              </w:rPr>
              <w:t> </w:t>
            </w:r>
          </w:p>
        </w:tc>
      </w:tr>
    </w:tbl>
    <w:p w14:paraId="74C44973" w14:textId="77777777" w:rsidR="00DE40FD" w:rsidRDefault="00DE40FD" w:rsidP="59A64108"/>
    <w:p w14:paraId="631BCE92" w14:textId="63189A59" w:rsidR="59A64108" w:rsidRDefault="59A64108" w:rsidP="59A64108"/>
    <w:p w14:paraId="654BCC6B" w14:textId="4999F6B1" w:rsidR="59A64108" w:rsidRDefault="59A64108" w:rsidP="59A64108">
      <w:pPr>
        <w:rPr>
          <w:b/>
          <w:bCs/>
        </w:rPr>
      </w:pPr>
      <w:r w:rsidRPr="59A64108">
        <w:rPr>
          <w:b/>
          <w:bCs/>
        </w:rPr>
        <w:t>To apply:</w:t>
      </w:r>
    </w:p>
    <w:p w14:paraId="3359C218" w14:textId="7867AE32" w:rsidR="59A64108" w:rsidRDefault="59A64108" w:rsidP="59A64108"/>
    <w:p w14:paraId="02565E9F" w14:textId="5D1634F0" w:rsidR="59A64108" w:rsidRDefault="59A64108" w:rsidP="70701F1F">
      <w:pPr>
        <w:spacing w:after="150" w:line="288" w:lineRule="atLeast"/>
        <w:rPr>
          <w:rFonts w:ascii="Calibri" w:eastAsia="Calibri" w:hAnsi="Calibri" w:cs="Calibri"/>
          <w:color w:val="000000" w:themeColor="text1"/>
        </w:rPr>
      </w:pPr>
      <w:r>
        <w:t xml:space="preserve">Send your CV describing and listing tasks of relevant educational, extra-curricular and employment experience with a cover letter (max. 2 sides) explaining why you want the role and how your skills and experience match the specification </w:t>
      </w:r>
      <w:r w:rsidR="70701F1F" w:rsidRPr="70701F1F">
        <w:rPr>
          <w:rFonts w:ascii="Calibri" w:eastAsia="Calibri" w:hAnsi="Calibri" w:cs="Calibri"/>
          <w:color w:val="000000" w:themeColor="text1"/>
        </w:rPr>
        <w:t xml:space="preserve">including details of a recent gardening project that demonstrates the skills required for this type of role, together with contact details for two referees, to </w:t>
      </w:r>
      <w:proofErr w:type="spellStart"/>
      <w:r w:rsidR="70701F1F" w:rsidRPr="70701F1F">
        <w:rPr>
          <w:rFonts w:ascii="Calibri" w:eastAsia="Calibri" w:hAnsi="Calibri" w:cs="Calibri"/>
          <w:color w:val="000000" w:themeColor="text1"/>
        </w:rPr>
        <w:t>Ewa</w:t>
      </w:r>
      <w:proofErr w:type="spellEnd"/>
      <w:r w:rsidR="70701F1F" w:rsidRPr="70701F1F">
        <w:rPr>
          <w:rFonts w:ascii="Calibri" w:eastAsia="Calibri" w:hAnsi="Calibri" w:cs="Calibri"/>
          <w:color w:val="000000" w:themeColor="text1"/>
        </w:rPr>
        <w:t xml:space="preserve"> </w:t>
      </w:r>
      <w:proofErr w:type="spellStart"/>
      <w:r w:rsidR="70701F1F" w:rsidRPr="70701F1F">
        <w:rPr>
          <w:rFonts w:ascii="Calibri" w:eastAsia="Calibri" w:hAnsi="Calibri" w:cs="Calibri"/>
          <w:color w:val="000000" w:themeColor="text1"/>
        </w:rPr>
        <w:t>Wiczkowska</w:t>
      </w:r>
      <w:proofErr w:type="spellEnd"/>
      <w:r w:rsidR="70701F1F" w:rsidRPr="70701F1F">
        <w:rPr>
          <w:rFonts w:ascii="Calibri" w:eastAsia="Calibri" w:hAnsi="Calibri" w:cs="Calibri"/>
          <w:color w:val="000000" w:themeColor="text1"/>
        </w:rPr>
        <w:t xml:space="preserve"> at </w:t>
      </w:r>
      <w:hyperlink r:id="rId9">
        <w:r w:rsidR="70701F1F" w:rsidRPr="70701F1F">
          <w:rPr>
            <w:rStyle w:val="Hyperlink"/>
            <w:rFonts w:ascii="Calibri" w:eastAsia="Calibri" w:hAnsi="Calibri" w:cs="Calibri"/>
          </w:rPr>
          <w:t>bridgeadmin@stjohnswaterloo.org</w:t>
        </w:r>
      </w:hyperlink>
    </w:p>
    <w:p w14:paraId="53A642C7" w14:textId="1E70BFF4" w:rsidR="59A64108" w:rsidRDefault="59A64108" w:rsidP="59A64108"/>
    <w:p w14:paraId="1C34619A" w14:textId="03E13703" w:rsidR="59A64108" w:rsidRDefault="59A64108" w:rsidP="59A64108">
      <w:r>
        <w:t>Closing date: Monday 18</w:t>
      </w:r>
      <w:r w:rsidRPr="59A64108">
        <w:rPr>
          <w:vertAlign w:val="superscript"/>
        </w:rPr>
        <w:t>th</w:t>
      </w:r>
      <w:r>
        <w:t xml:space="preserve"> April 2022</w:t>
      </w:r>
    </w:p>
    <w:p w14:paraId="0D97E82F" w14:textId="08E42419" w:rsidR="59A64108" w:rsidRDefault="59A64108" w:rsidP="59A64108"/>
    <w:p w14:paraId="56367887" w14:textId="4251A6CF" w:rsidR="59A64108" w:rsidRDefault="59A64108" w:rsidP="59A64108">
      <w:r>
        <w:t>Interviews: Monday 25</w:t>
      </w:r>
      <w:r w:rsidRPr="59A64108">
        <w:rPr>
          <w:vertAlign w:val="superscript"/>
        </w:rPr>
        <w:t>th</w:t>
      </w:r>
      <w:r>
        <w:t xml:space="preserve"> April 2022</w:t>
      </w:r>
    </w:p>
    <w:p w14:paraId="4572E51F" w14:textId="2D3FCE49" w:rsidR="59A64108" w:rsidRDefault="59A64108" w:rsidP="59A64108"/>
    <w:p w14:paraId="044C4AB7" w14:textId="63708844" w:rsidR="59A64108" w:rsidRDefault="59A64108" w:rsidP="59A64108">
      <w:r>
        <w:t>Incomplete applications will not be considered. Applicants must be able to demonstrate the right to work in the UK.</w:t>
      </w:r>
    </w:p>
    <w:p w14:paraId="38705A2C" w14:textId="27C74ADD" w:rsidR="59A64108" w:rsidRDefault="59A64108" w:rsidP="59A64108"/>
    <w:sectPr w:rsidR="59A641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22D5"/>
    <w:multiLevelType w:val="hybridMultilevel"/>
    <w:tmpl w:val="D956694E"/>
    <w:lvl w:ilvl="0" w:tplc="5C407152">
      <w:start w:val="1"/>
      <w:numFmt w:val="decimal"/>
      <w:lvlText w:val="%1)"/>
      <w:lvlJc w:val="left"/>
      <w:pPr>
        <w:ind w:left="720" w:hanging="360"/>
      </w:pPr>
    </w:lvl>
    <w:lvl w:ilvl="1" w:tplc="E5BC167C">
      <w:start w:val="1"/>
      <w:numFmt w:val="lowerLetter"/>
      <w:lvlText w:val="%2."/>
      <w:lvlJc w:val="left"/>
      <w:pPr>
        <w:ind w:left="1440" w:hanging="360"/>
      </w:pPr>
    </w:lvl>
    <w:lvl w:ilvl="2" w:tplc="0DD4D7F8">
      <w:start w:val="1"/>
      <w:numFmt w:val="lowerRoman"/>
      <w:lvlText w:val="%3."/>
      <w:lvlJc w:val="right"/>
      <w:pPr>
        <w:ind w:left="2160" w:hanging="180"/>
      </w:pPr>
    </w:lvl>
    <w:lvl w:ilvl="3" w:tplc="F482E854">
      <w:start w:val="1"/>
      <w:numFmt w:val="decimal"/>
      <w:lvlText w:val="%4."/>
      <w:lvlJc w:val="left"/>
      <w:pPr>
        <w:ind w:left="2880" w:hanging="360"/>
      </w:pPr>
    </w:lvl>
    <w:lvl w:ilvl="4" w:tplc="9EC6B586">
      <w:start w:val="1"/>
      <w:numFmt w:val="lowerLetter"/>
      <w:lvlText w:val="%5."/>
      <w:lvlJc w:val="left"/>
      <w:pPr>
        <w:ind w:left="3600" w:hanging="360"/>
      </w:pPr>
    </w:lvl>
    <w:lvl w:ilvl="5" w:tplc="771839B8">
      <w:start w:val="1"/>
      <w:numFmt w:val="lowerRoman"/>
      <w:lvlText w:val="%6."/>
      <w:lvlJc w:val="right"/>
      <w:pPr>
        <w:ind w:left="4320" w:hanging="180"/>
      </w:pPr>
    </w:lvl>
    <w:lvl w:ilvl="6" w:tplc="D54A267A">
      <w:start w:val="1"/>
      <w:numFmt w:val="decimal"/>
      <w:lvlText w:val="%7."/>
      <w:lvlJc w:val="left"/>
      <w:pPr>
        <w:ind w:left="5040" w:hanging="360"/>
      </w:pPr>
    </w:lvl>
    <w:lvl w:ilvl="7" w:tplc="9170E7F8">
      <w:start w:val="1"/>
      <w:numFmt w:val="lowerLetter"/>
      <w:lvlText w:val="%8."/>
      <w:lvlJc w:val="left"/>
      <w:pPr>
        <w:ind w:left="5760" w:hanging="360"/>
      </w:pPr>
    </w:lvl>
    <w:lvl w:ilvl="8" w:tplc="A6988228">
      <w:start w:val="1"/>
      <w:numFmt w:val="lowerRoman"/>
      <w:lvlText w:val="%9."/>
      <w:lvlJc w:val="right"/>
      <w:pPr>
        <w:ind w:left="6480" w:hanging="180"/>
      </w:pPr>
    </w:lvl>
  </w:abstractNum>
  <w:abstractNum w:abstractNumId="1" w15:restartNumberingAfterBreak="0">
    <w:nsid w:val="363B27B5"/>
    <w:multiLevelType w:val="hybridMultilevel"/>
    <w:tmpl w:val="15C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031AC3"/>
    <w:multiLevelType w:val="hybridMultilevel"/>
    <w:tmpl w:val="D00A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B27B9B"/>
    <w:multiLevelType w:val="hybridMultilevel"/>
    <w:tmpl w:val="95A673B2"/>
    <w:lvl w:ilvl="0" w:tplc="F892BBD8">
      <w:start w:val="1"/>
      <w:numFmt w:val="bullet"/>
      <w:lvlText w:val=""/>
      <w:lvlJc w:val="left"/>
      <w:pPr>
        <w:ind w:left="720" w:hanging="360"/>
      </w:pPr>
      <w:rPr>
        <w:rFonts w:ascii="Symbol" w:hAnsi="Symbol" w:hint="default"/>
      </w:rPr>
    </w:lvl>
    <w:lvl w:ilvl="1" w:tplc="F3686CC4">
      <w:start w:val="1"/>
      <w:numFmt w:val="bullet"/>
      <w:lvlText w:val="o"/>
      <w:lvlJc w:val="left"/>
      <w:pPr>
        <w:ind w:left="1440" w:hanging="360"/>
      </w:pPr>
      <w:rPr>
        <w:rFonts w:ascii="Courier New" w:hAnsi="Courier New" w:hint="default"/>
      </w:rPr>
    </w:lvl>
    <w:lvl w:ilvl="2" w:tplc="0862DAF2">
      <w:start w:val="1"/>
      <w:numFmt w:val="bullet"/>
      <w:lvlText w:val=""/>
      <w:lvlJc w:val="left"/>
      <w:pPr>
        <w:ind w:left="2160" w:hanging="360"/>
      </w:pPr>
      <w:rPr>
        <w:rFonts w:ascii="Wingdings" w:hAnsi="Wingdings" w:hint="default"/>
      </w:rPr>
    </w:lvl>
    <w:lvl w:ilvl="3" w:tplc="22C41600">
      <w:start w:val="1"/>
      <w:numFmt w:val="bullet"/>
      <w:lvlText w:val=""/>
      <w:lvlJc w:val="left"/>
      <w:pPr>
        <w:ind w:left="2880" w:hanging="360"/>
      </w:pPr>
      <w:rPr>
        <w:rFonts w:ascii="Symbol" w:hAnsi="Symbol" w:hint="default"/>
      </w:rPr>
    </w:lvl>
    <w:lvl w:ilvl="4" w:tplc="765E784A">
      <w:start w:val="1"/>
      <w:numFmt w:val="bullet"/>
      <w:lvlText w:val="o"/>
      <w:lvlJc w:val="left"/>
      <w:pPr>
        <w:ind w:left="3600" w:hanging="360"/>
      </w:pPr>
      <w:rPr>
        <w:rFonts w:ascii="Courier New" w:hAnsi="Courier New" w:hint="default"/>
      </w:rPr>
    </w:lvl>
    <w:lvl w:ilvl="5" w:tplc="4BC8ADAA">
      <w:start w:val="1"/>
      <w:numFmt w:val="bullet"/>
      <w:lvlText w:val=""/>
      <w:lvlJc w:val="left"/>
      <w:pPr>
        <w:ind w:left="4320" w:hanging="360"/>
      </w:pPr>
      <w:rPr>
        <w:rFonts w:ascii="Wingdings" w:hAnsi="Wingdings" w:hint="default"/>
      </w:rPr>
    </w:lvl>
    <w:lvl w:ilvl="6" w:tplc="07BC098E">
      <w:start w:val="1"/>
      <w:numFmt w:val="bullet"/>
      <w:lvlText w:val=""/>
      <w:lvlJc w:val="left"/>
      <w:pPr>
        <w:ind w:left="5040" w:hanging="360"/>
      </w:pPr>
      <w:rPr>
        <w:rFonts w:ascii="Symbol" w:hAnsi="Symbol" w:hint="default"/>
      </w:rPr>
    </w:lvl>
    <w:lvl w:ilvl="7" w:tplc="F7A665CA">
      <w:start w:val="1"/>
      <w:numFmt w:val="bullet"/>
      <w:lvlText w:val="o"/>
      <w:lvlJc w:val="left"/>
      <w:pPr>
        <w:ind w:left="5760" w:hanging="360"/>
      </w:pPr>
      <w:rPr>
        <w:rFonts w:ascii="Courier New" w:hAnsi="Courier New" w:hint="default"/>
      </w:rPr>
    </w:lvl>
    <w:lvl w:ilvl="8" w:tplc="962A581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FD"/>
    <w:rsid w:val="002C577B"/>
    <w:rsid w:val="004F11D5"/>
    <w:rsid w:val="00974455"/>
    <w:rsid w:val="009751D6"/>
    <w:rsid w:val="00DE40FD"/>
    <w:rsid w:val="01F42E54"/>
    <w:rsid w:val="058DF8E3"/>
    <w:rsid w:val="05F7C360"/>
    <w:rsid w:val="06987BBB"/>
    <w:rsid w:val="092BFBB1"/>
    <w:rsid w:val="0A9623CC"/>
    <w:rsid w:val="0C12C941"/>
    <w:rsid w:val="12D2DDF7"/>
    <w:rsid w:val="139897C0"/>
    <w:rsid w:val="1AE6B27B"/>
    <w:rsid w:val="1DBAF315"/>
    <w:rsid w:val="22A8CC39"/>
    <w:rsid w:val="23C39C57"/>
    <w:rsid w:val="24A6F0A5"/>
    <w:rsid w:val="252E36F7"/>
    <w:rsid w:val="28AA1B7F"/>
    <w:rsid w:val="2A5E14F5"/>
    <w:rsid w:val="2BB585DF"/>
    <w:rsid w:val="2F0034A6"/>
    <w:rsid w:val="2FA41895"/>
    <w:rsid w:val="31ECECD3"/>
    <w:rsid w:val="33A2D8E5"/>
    <w:rsid w:val="34F70DCB"/>
    <w:rsid w:val="355C6825"/>
    <w:rsid w:val="3A265B54"/>
    <w:rsid w:val="3B3CC498"/>
    <w:rsid w:val="3B6BBF9B"/>
    <w:rsid w:val="3B93D285"/>
    <w:rsid w:val="3F0203AA"/>
    <w:rsid w:val="4192DDBF"/>
    <w:rsid w:val="44C46429"/>
    <w:rsid w:val="452BB6B8"/>
    <w:rsid w:val="471649D6"/>
    <w:rsid w:val="4763B9BB"/>
    <w:rsid w:val="496E68B7"/>
    <w:rsid w:val="498C8A65"/>
    <w:rsid w:val="4A3BB93B"/>
    <w:rsid w:val="4B33A5AD"/>
    <w:rsid w:val="5084B823"/>
    <w:rsid w:val="533E9D05"/>
    <w:rsid w:val="54327A85"/>
    <w:rsid w:val="5946E688"/>
    <w:rsid w:val="59A64108"/>
    <w:rsid w:val="5AE2B6E9"/>
    <w:rsid w:val="5D814006"/>
    <w:rsid w:val="5EDA595D"/>
    <w:rsid w:val="64D359E1"/>
    <w:rsid w:val="681D2C00"/>
    <w:rsid w:val="6D8E66BA"/>
    <w:rsid w:val="6E95CED1"/>
    <w:rsid w:val="701B02F7"/>
    <w:rsid w:val="70701F1F"/>
    <w:rsid w:val="7248AF80"/>
    <w:rsid w:val="777219FF"/>
    <w:rsid w:val="77852804"/>
    <w:rsid w:val="7900F719"/>
    <w:rsid w:val="79A8BCE0"/>
    <w:rsid w:val="79B4B10D"/>
    <w:rsid w:val="7B1C7FC6"/>
    <w:rsid w:val="7B280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B00F"/>
  <w15:chartTrackingRefBased/>
  <w15:docId w15:val="{078FF426-BF5C-2846-8258-B0E46054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0FD"/>
    <w:pPr>
      <w:ind w:left="720"/>
      <w:contextualSpacing/>
    </w:pPr>
  </w:style>
  <w:style w:type="paragraph" w:customStyle="1" w:styleId="paragraph">
    <w:name w:val="paragraph"/>
    <w:basedOn w:val="Normal"/>
    <w:rsid w:val="00DE40F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DE40FD"/>
  </w:style>
  <w:style w:type="character" w:customStyle="1" w:styleId="eop">
    <w:name w:val="eop"/>
    <w:basedOn w:val="DefaultParagraphFont"/>
    <w:rsid w:val="00DE40FD"/>
  </w:style>
  <w:style w:type="character" w:customStyle="1" w:styleId="scxw255965789">
    <w:name w:val="scxw255965789"/>
    <w:basedOn w:val="DefaultParagraphFont"/>
    <w:rsid w:val="00DE40FD"/>
  </w:style>
  <w:style w:type="character" w:customStyle="1" w:styleId="tabchar">
    <w:name w:val="tabchar"/>
    <w:basedOn w:val="DefaultParagraphFont"/>
    <w:rsid w:val="00DE40F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332">
      <w:bodyDiv w:val="1"/>
      <w:marLeft w:val="0"/>
      <w:marRight w:val="0"/>
      <w:marTop w:val="0"/>
      <w:marBottom w:val="0"/>
      <w:divBdr>
        <w:top w:val="none" w:sz="0" w:space="0" w:color="auto"/>
        <w:left w:val="none" w:sz="0" w:space="0" w:color="auto"/>
        <w:bottom w:val="none" w:sz="0" w:space="0" w:color="auto"/>
        <w:right w:val="none" w:sz="0" w:space="0" w:color="auto"/>
      </w:divBdr>
    </w:div>
    <w:div w:id="1344016507">
      <w:bodyDiv w:val="1"/>
      <w:marLeft w:val="0"/>
      <w:marRight w:val="0"/>
      <w:marTop w:val="0"/>
      <w:marBottom w:val="0"/>
      <w:divBdr>
        <w:top w:val="none" w:sz="0" w:space="0" w:color="auto"/>
        <w:left w:val="none" w:sz="0" w:space="0" w:color="auto"/>
        <w:bottom w:val="none" w:sz="0" w:space="0" w:color="auto"/>
        <w:right w:val="none" w:sz="0" w:space="0" w:color="auto"/>
      </w:divBdr>
      <w:divsChild>
        <w:div w:id="222064392">
          <w:marLeft w:val="0"/>
          <w:marRight w:val="0"/>
          <w:marTop w:val="0"/>
          <w:marBottom w:val="0"/>
          <w:divBdr>
            <w:top w:val="none" w:sz="0" w:space="0" w:color="auto"/>
            <w:left w:val="none" w:sz="0" w:space="0" w:color="auto"/>
            <w:bottom w:val="none" w:sz="0" w:space="0" w:color="auto"/>
            <w:right w:val="none" w:sz="0" w:space="0" w:color="auto"/>
          </w:divBdr>
          <w:divsChild>
            <w:div w:id="1974560959">
              <w:marLeft w:val="0"/>
              <w:marRight w:val="0"/>
              <w:marTop w:val="0"/>
              <w:marBottom w:val="0"/>
              <w:divBdr>
                <w:top w:val="none" w:sz="0" w:space="0" w:color="auto"/>
                <w:left w:val="none" w:sz="0" w:space="0" w:color="auto"/>
                <w:bottom w:val="none" w:sz="0" w:space="0" w:color="auto"/>
                <w:right w:val="none" w:sz="0" w:space="0" w:color="auto"/>
              </w:divBdr>
            </w:div>
          </w:divsChild>
        </w:div>
        <w:div w:id="683288813">
          <w:marLeft w:val="0"/>
          <w:marRight w:val="0"/>
          <w:marTop w:val="0"/>
          <w:marBottom w:val="0"/>
          <w:divBdr>
            <w:top w:val="none" w:sz="0" w:space="0" w:color="auto"/>
            <w:left w:val="none" w:sz="0" w:space="0" w:color="auto"/>
            <w:bottom w:val="none" w:sz="0" w:space="0" w:color="auto"/>
            <w:right w:val="none" w:sz="0" w:space="0" w:color="auto"/>
          </w:divBdr>
          <w:divsChild>
            <w:div w:id="970405496">
              <w:marLeft w:val="0"/>
              <w:marRight w:val="0"/>
              <w:marTop w:val="0"/>
              <w:marBottom w:val="0"/>
              <w:divBdr>
                <w:top w:val="none" w:sz="0" w:space="0" w:color="auto"/>
                <w:left w:val="none" w:sz="0" w:space="0" w:color="auto"/>
                <w:bottom w:val="none" w:sz="0" w:space="0" w:color="auto"/>
                <w:right w:val="none" w:sz="0" w:space="0" w:color="auto"/>
              </w:divBdr>
            </w:div>
          </w:divsChild>
        </w:div>
        <w:div w:id="2083795381">
          <w:marLeft w:val="0"/>
          <w:marRight w:val="0"/>
          <w:marTop w:val="0"/>
          <w:marBottom w:val="0"/>
          <w:divBdr>
            <w:top w:val="none" w:sz="0" w:space="0" w:color="auto"/>
            <w:left w:val="none" w:sz="0" w:space="0" w:color="auto"/>
            <w:bottom w:val="none" w:sz="0" w:space="0" w:color="auto"/>
            <w:right w:val="none" w:sz="0" w:space="0" w:color="auto"/>
          </w:divBdr>
          <w:divsChild>
            <w:div w:id="512767864">
              <w:marLeft w:val="0"/>
              <w:marRight w:val="0"/>
              <w:marTop w:val="0"/>
              <w:marBottom w:val="0"/>
              <w:divBdr>
                <w:top w:val="none" w:sz="0" w:space="0" w:color="auto"/>
                <w:left w:val="none" w:sz="0" w:space="0" w:color="auto"/>
                <w:bottom w:val="none" w:sz="0" w:space="0" w:color="auto"/>
                <w:right w:val="none" w:sz="0" w:space="0" w:color="auto"/>
              </w:divBdr>
            </w:div>
          </w:divsChild>
        </w:div>
        <w:div w:id="1440905839">
          <w:marLeft w:val="0"/>
          <w:marRight w:val="0"/>
          <w:marTop w:val="0"/>
          <w:marBottom w:val="0"/>
          <w:divBdr>
            <w:top w:val="none" w:sz="0" w:space="0" w:color="auto"/>
            <w:left w:val="none" w:sz="0" w:space="0" w:color="auto"/>
            <w:bottom w:val="none" w:sz="0" w:space="0" w:color="auto"/>
            <w:right w:val="none" w:sz="0" w:space="0" w:color="auto"/>
          </w:divBdr>
          <w:divsChild>
            <w:div w:id="199978844">
              <w:marLeft w:val="0"/>
              <w:marRight w:val="0"/>
              <w:marTop w:val="0"/>
              <w:marBottom w:val="0"/>
              <w:divBdr>
                <w:top w:val="none" w:sz="0" w:space="0" w:color="auto"/>
                <w:left w:val="none" w:sz="0" w:space="0" w:color="auto"/>
                <w:bottom w:val="none" w:sz="0" w:space="0" w:color="auto"/>
                <w:right w:val="none" w:sz="0" w:space="0" w:color="auto"/>
              </w:divBdr>
            </w:div>
          </w:divsChild>
        </w:div>
        <w:div w:id="514422282">
          <w:marLeft w:val="0"/>
          <w:marRight w:val="0"/>
          <w:marTop w:val="0"/>
          <w:marBottom w:val="0"/>
          <w:divBdr>
            <w:top w:val="none" w:sz="0" w:space="0" w:color="auto"/>
            <w:left w:val="none" w:sz="0" w:space="0" w:color="auto"/>
            <w:bottom w:val="none" w:sz="0" w:space="0" w:color="auto"/>
            <w:right w:val="none" w:sz="0" w:space="0" w:color="auto"/>
          </w:divBdr>
          <w:divsChild>
            <w:div w:id="281956488">
              <w:marLeft w:val="0"/>
              <w:marRight w:val="0"/>
              <w:marTop w:val="0"/>
              <w:marBottom w:val="0"/>
              <w:divBdr>
                <w:top w:val="none" w:sz="0" w:space="0" w:color="auto"/>
                <w:left w:val="none" w:sz="0" w:space="0" w:color="auto"/>
                <w:bottom w:val="none" w:sz="0" w:space="0" w:color="auto"/>
                <w:right w:val="none" w:sz="0" w:space="0" w:color="auto"/>
              </w:divBdr>
            </w:div>
          </w:divsChild>
        </w:div>
        <w:div w:id="2046909318">
          <w:marLeft w:val="0"/>
          <w:marRight w:val="0"/>
          <w:marTop w:val="0"/>
          <w:marBottom w:val="0"/>
          <w:divBdr>
            <w:top w:val="none" w:sz="0" w:space="0" w:color="auto"/>
            <w:left w:val="none" w:sz="0" w:space="0" w:color="auto"/>
            <w:bottom w:val="none" w:sz="0" w:space="0" w:color="auto"/>
            <w:right w:val="none" w:sz="0" w:space="0" w:color="auto"/>
          </w:divBdr>
          <w:divsChild>
            <w:div w:id="255794475">
              <w:marLeft w:val="0"/>
              <w:marRight w:val="0"/>
              <w:marTop w:val="0"/>
              <w:marBottom w:val="0"/>
              <w:divBdr>
                <w:top w:val="none" w:sz="0" w:space="0" w:color="auto"/>
                <w:left w:val="none" w:sz="0" w:space="0" w:color="auto"/>
                <w:bottom w:val="none" w:sz="0" w:space="0" w:color="auto"/>
                <w:right w:val="none" w:sz="0" w:space="0" w:color="auto"/>
              </w:divBdr>
            </w:div>
          </w:divsChild>
        </w:div>
        <w:div w:id="705715926">
          <w:marLeft w:val="0"/>
          <w:marRight w:val="0"/>
          <w:marTop w:val="0"/>
          <w:marBottom w:val="0"/>
          <w:divBdr>
            <w:top w:val="none" w:sz="0" w:space="0" w:color="auto"/>
            <w:left w:val="none" w:sz="0" w:space="0" w:color="auto"/>
            <w:bottom w:val="none" w:sz="0" w:space="0" w:color="auto"/>
            <w:right w:val="none" w:sz="0" w:space="0" w:color="auto"/>
          </w:divBdr>
          <w:divsChild>
            <w:div w:id="871259841">
              <w:marLeft w:val="0"/>
              <w:marRight w:val="0"/>
              <w:marTop w:val="0"/>
              <w:marBottom w:val="0"/>
              <w:divBdr>
                <w:top w:val="none" w:sz="0" w:space="0" w:color="auto"/>
                <w:left w:val="none" w:sz="0" w:space="0" w:color="auto"/>
                <w:bottom w:val="none" w:sz="0" w:space="0" w:color="auto"/>
                <w:right w:val="none" w:sz="0" w:space="0" w:color="auto"/>
              </w:divBdr>
            </w:div>
          </w:divsChild>
        </w:div>
        <w:div w:id="921838541">
          <w:marLeft w:val="0"/>
          <w:marRight w:val="0"/>
          <w:marTop w:val="0"/>
          <w:marBottom w:val="0"/>
          <w:divBdr>
            <w:top w:val="none" w:sz="0" w:space="0" w:color="auto"/>
            <w:left w:val="none" w:sz="0" w:space="0" w:color="auto"/>
            <w:bottom w:val="none" w:sz="0" w:space="0" w:color="auto"/>
            <w:right w:val="none" w:sz="0" w:space="0" w:color="auto"/>
          </w:divBdr>
          <w:divsChild>
            <w:div w:id="1578592315">
              <w:marLeft w:val="0"/>
              <w:marRight w:val="0"/>
              <w:marTop w:val="0"/>
              <w:marBottom w:val="0"/>
              <w:divBdr>
                <w:top w:val="none" w:sz="0" w:space="0" w:color="auto"/>
                <w:left w:val="none" w:sz="0" w:space="0" w:color="auto"/>
                <w:bottom w:val="none" w:sz="0" w:space="0" w:color="auto"/>
                <w:right w:val="none" w:sz="0" w:space="0" w:color="auto"/>
              </w:divBdr>
            </w:div>
          </w:divsChild>
        </w:div>
        <w:div w:id="1762409122">
          <w:marLeft w:val="0"/>
          <w:marRight w:val="0"/>
          <w:marTop w:val="0"/>
          <w:marBottom w:val="0"/>
          <w:divBdr>
            <w:top w:val="none" w:sz="0" w:space="0" w:color="auto"/>
            <w:left w:val="none" w:sz="0" w:space="0" w:color="auto"/>
            <w:bottom w:val="none" w:sz="0" w:space="0" w:color="auto"/>
            <w:right w:val="none" w:sz="0" w:space="0" w:color="auto"/>
          </w:divBdr>
          <w:divsChild>
            <w:div w:id="2077774056">
              <w:marLeft w:val="0"/>
              <w:marRight w:val="0"/>
              <w:marTop w:val="0"/>
              <w:marBottom w:val="0"/>
              <w:divBdr>
                <w:top w:val="none" w:sz="0" w:space="0" w:color="auto"/>
                <w:left w:val="none" w:sz="0" w:space="0" w:color="auto"/>
                <w:bottom w:val="none" w:sz="0" w:space="0" w:color="auto"/>
                <w:right w:val="none" w:sz="0" w:space="0" w:color="auto"/>
              </w:divBdr>
            </w:div>
          </w:divsChild>
        </w:div>
        <w:div w:id="1286427442">
          <w:marLeft w:val="0"/>
          <w:marRight w:val="0"/>
          <w:marTop w:val="0"/>
          <w:marBottom w:val="0"/>
          <w:divBdr>
            <w:top w:val="none" w:sz="0" w:space="0" w:color="auto"/>
            <w:left w:val="none" w:sz="0" w:space="0" w:color="auto"/>
            <w:bottom w:val="none" w:sz="0" w:space="0" w:color="auto"/>
            <w:right w:val="none" w:sz="0" w:space="0" w:color="auto"/>
          </w:divBdr>
          <w:divsChild>
            <w:div w:id="2047219389">
              <w:marLeft w:val="0"/>
              <w:marRight w:val="0"/>
              <w:marTop w:val="0"/>
              <w:marBottom w:val="0"/>
              <w:divBdr>
                <w:top w:val="none" w:sz="0" w:space="0" w:color="auto"/>
                <w:left w:val="none" w:sz="0" w:space="0" w:color="auto"/>
                <w:bottom w:val="none" w:sz="0" w:space="0" w:color="auto"/>
                <w:right w:val="none" w:sz="0" w:space="0" w:color="auto"/>
              </w:divBdr>
            </w:div>
          </w:divsChild>
        </w:div>
        <w:div w:id="1172598638">
          <w:marLeft w:val="0"/>
          <w:marRight w:val="0"/>
          <w:marTop w:val="0"/>
          <w:marBottom w:val="0"/>
          <w:divBdr>
            <w:top w:val="none" w:sz="0" w:space="0" w:color="auto"/>
            <w:left w:val="none" w:sz="0" w:space="0" w:color="auto"/>
            <w:bottom w:val="none" w:sz="0" w:space="0" w:color="auto"/>
            <w:right w:val="none" w:sz="0" w:space="0" w:color="auto"/>
          </w:divBdr>
          <w:divsChild>
            <w:div w:id="1410496432">
              <w:marLeft w:val="0"/>
              <w:marRight w:val="0"/>
              <w:marTop w:val="0"/>
              <w:marBottom w:val="0"/>
              <w:divBdr>
                <w:top w:val="none" w:sz="0" w:space="0" w:color="auto"/>
                <w:left w:val="none" w:sz="0" w:space="0" w:color="auto"/>
                <w:bottom w:val="none" w:sz="0" w:space="0" w:color="auto"/>
                <w:right w:val="none" w:sz="0" w:space="0" w:color="auto"/>
              </w:divBdr>
            </w:div>
          </w:divsChild>
        </w:div>
        <w:div w:id="1277100733">
          <w:marLeft w:val="0"/>
          <w:marRight w:val="0"/>
          <w:marTop w:val="0"/>
          <w:marBottom w:val="0"/>
          <w:divBdr>
            <w:top w:val="none" w:sz="0" w:space="0" w:color="auto"/>
            <w:left w:val="none" w:sz="0" w:space="0" w:color="auto"/>
            <w:bottom w:val="none" w:sz="0" w:space="0" w:color="auto"/>
            <w:right w:val="none" w:sz="0" w:space="0" w:color="auto"/>
          </w:divBdr>
          <w:divsChild>
            <w:div w:id="2088459946">
              <w:marLeft w:val="0"/>
              <w:marRight w:val="0"/>
              <w:marTop w:val="0"/>
              <w:marBottom w:val="0"/>
              <w:divBdr>
                <w:top w:val="none" w:sz="0" w:space="0" w:color="auto"/>
                <w:left w:val="none" w:sz="0" w:space="0" w:color="auto"/>
                <w:bottom w:val="none" w:sz="0" w:space="0" w:color="auto"/>
                <w:right w:val="none" w:sz="0" w:space="0" w:color="auto"/>
              </w:divBdr>
            </w:div>
          </w:divsChild>
        </w:div>
        <w:div w:id="1645309938">
          <w:marLeft w:val="0"/>
          <w:marRight w:val="0"/>
          <w:marTop w:val="0"/>
          <w:marBottom w:val="0"/>
          <w:divBdr>
            <w:top w:val="none" w:sz="0" w:space="0" w:color="auto"/>
            <w:left w:val="none" w:sz="0" w:space="0" w:color="auto"/>
            <w:bottom w:val="none" w:sz="0" w:space="0" w:color="auto"/>
            <w:right w:val="none" w:sz="0" w:space="0" w:color="auto"/>
          </w:divBdr>
          <w:divsChild>
            <w:div w:id="198249886">
              <w:marLeft w:val="0"/>
              <w:marRight w:val="0"/>
              <w:marTop w:val="0"/>
              <w:marBottom w:val="0"/>
              <w:divBdr>
                <w:top w:val="none" w:sz="0" w:space="0" w:color="auto"/>
                <w:left w:val="none" w:sz="0" w:space="0" w:color="auto"/>
                <w:bottom w:val="none" w:sz="0" w:space="0" w:color="auto"/>
                <w:right w:val="none" w:sz="0" w:space="0" w:color="auto"/>
              </w:divBdr>
            </w:div>
          </w:divsChild>
        </w:div>
        <w:div w:id="1519736626">
          <w:marLeft w:val="0"/>
          <w:marRight w:val="0"/>
          <w:marTop w:val="0"/>
          <w:marBottom w:val="0"/>
          <w:divBdr>
            <w:top w:val="none" w:sz="0" w:space="0" w:color="auto"/>
            <w:left w:val="none" w:sz="0" w:space="0" w:color="auto"/>
            <w:bottom w:val="none" w:sz="0" w:space="0" w:color="auto"/>
            <w:right w:val="none" w:sz="0" w:space="0" w:color="auto"/>
          </w:divBdr>
          <w:divsChild>
            <w:div w:id="788668994">
              <w:marLeft w:val="0"/>
              <w:marRight w:val="0"/>
              <w:marTop w:val="0"/>
              <w:marBottom w:val="0"/>
              <w:divBdr>
                <w:top w:val="none" w:sz="0" w:space="0" w:color="auto"/>
                <w:left w:val="none" w:sz="0" w:space="0" w:color="auto"/>
                <w:bottom w:val="none" w:sz="0" w:space="0" w:color="auto"/>
                <w:right w:val="none" w:sz="0" w:space="0" w:color="auto"/>
              </w:divBdr>
            </w:div>
          </w:divsChild>
        </w:div>
        <w:div w:id="1669140294">
          <w:marLeft w:val="0"/>
          <w:marRight w:val="0"/>
          <w:marTop w:val="0"/>
          <w:marBottom w:val="0"/>
          <w:divBdr>
            <w:top w:val="none" w:sz="0" w:space="0" w:color="auto"/>
            <w:left w:val="none" w:sz="0" w:space="0" w:color="auto"/>
            <w:bottom w:val="none" w:sz="0" w:space="0" w:color="auto"/>
            <w:right w:val="none" w:sz="0" w:space="0" w:color="auto"/>
          </w:divBdr>
          <w:divsChild>
            <w:div w:id="1108623724">
              <w:marLeft w:val="0"/>
              <w:marRight w:val="0"/>
              <w:marTop w:val="0"/>
              <w:marBottom w:val="0"/>
              <w:divBdr>
                <w:top w:val="none" w:sz="0" w:space="0" w:color="auto"/>
                <w:left w:val="none" w:sz="0" w:space="0" w:color="auto"/>
                <w:bottom w:val="none" w:sz="0" w:space="0" w:color="auto"/>
                <w:right w:val="none" w:sz="0" w:space="0" w:color="auto"/>
              </w:divBdr>
            </w:div>
          </w:divsChild>
        </w:div>
        <w:div w:id="858012683">
          <w:marLeft w:val="0"/>
          <w:marRight w:val="0"/>
          <w:marTop w:val="0"/>
          <w:marBottom w:val="0"/>
          <w:divBdr>
            <w:top w:val="none" w:sz="0" w:space="0" w:color="auto"/>
            <w:left w:val="none" w:sz="0" w:space="0" w:color="auto"/>
            <w:bottom w:val="none" w:sz="0" w:space="0" w:color="auto"/>
            <w:right w:val="none" w:sz="0" w:space="0" w:color="auto"/>
          </w:divBdr>
          <w:divsChild>
            <w:div w:id="156774952">
              <w:marLeft w:val="0"/>
              <w:marRight w:val="0"/>
              <w:marTop w:val="0"/>
              <w:marBottom w:val="0"/>
              <w:divBdr>
                <w:top w:val="none" w:sz="0" w:space="0" w:color="auto"/>
                <w:left w:val="none" w:sz="0" w:space="0" w:color="auto"/>
                <w:bottom w:val="none" w:sz="0" w:space="0" w:color="auto"/>
                <w:right w:val="none" w:sz="0" w:space="0" w:color="auto"/>
              </w:divBdr>
            </w:div>
          </w:divsChild>
        </w:div>
        <w:div w:id="1028338469">
          <w:marLeft w:val="0"/>
          <w:marRight w:val="0"/>
          <w:marTop w:val="0"/>
          <w:marBottom w:val="0"/>
          <w:divBdr>
            <w:top w:val="none" w:sz="0" w:space="0" w:color="auto"/>
            <w:left w:val="none" w:sz="0" w:space="0" w:color="auto"/>
            <w:bottom w:val="none" w:sz="0" w:space="0" w:color="auto"/>
            <w:right w:val="none" w:sz="0" w:space="0" w:color="auto"/>
          </w:divBdr>
          <w:divsChild>
            <w:div w:id="264921867">
              <w:marLeft w:val="0"/>
              <w:marRight w:val="0"/>
              <w:marTop w:val="0"/>
              <w:marBottom w:val="0"/>
              <w:divBdr>
                <w:top w:val="none" w:sz="0" w:space="0" w:color="auto"/>
                <w:left w:val="none" w:sz="0" w:space="0" w:color="auto"/>
                <w:bottom w:val="none" w:sz="0" w:space="0" w:color="auto"/>
                <w:right w:val="none" w:sz="0" w:space="0" w:color="auto"/>
              </w:divBdr>
            </w:div>
          </w:divsChild>
        </w:div>
        <w:div w:id="875658465">
          <w:marLeft w:val="0"/>
          <w:marRight w:val="0"/>
          <w:marTop w:val="0"/>
          <w:marBottom w:val="0"/>
          <w:divBdr>
            <w:top w:val="none" w:sz="0" w:space="0" w:color="auto"/>
            <w:left w:val="none" w:sz="0" w:space="0" w:color="auto"/>
            <w:bottom w:val="none" w:sz="0" w:space="0" w:color="auto"/>
            <w:right w:val="none" w:sz="0" w:space="0" w:color="auto"/>
          </w:divBdr>
          <w:divsChild>
            <w:div w:id="752553379">
              <w:marLeft w:val="0"/>
              <w:marRight w:val="0"/>
              <w:marTop w:val="0"/>
              <w:marBottom w:val="0"/>
              <w:divBdr>
                <w:top w:val="none" w:sz="0" w:space="0" w:color="auto"/>
                <w:left w:val="none" w:sz="0" w:space="0" w:color="auto"/>
                <w:bottom w:val="none" w:sz="0" w:space="0" w:color="auto"/>
                <w:right w:val="none" w:sz="0" w:space="0" w:color="auto"/>
              </w:divBdr>
            </w:div>
          </w:divsChild>
        </w:div>
        <w:div w:id="1966883184">
          <w:marLeft w:val="0"/>
          <w:marRight w:val="0"/>
          <w:marTop w:val="0"/>
          <w:marBottom w:val="0"/>
          <w:divBdr>
            <w:top w:val="none" w:sz="0" w:space="0" w:color="auto"/>
            <w:left w:val="none" w:sz="0" w:space="0" w:color="auto"/>
            <w:bottom w:val="none" w:sz="0" w:space="0" w:color="auto"/>
            <w:right w:val="none" w:sz="0" w:space="0" w:color="auto"/>
          </w:divBdr>
          <w:divsChild>
            <w:div w:id="43411950">
              <w:marLeft w:val="0"/>
              <w:marRight w:val="0"/>
              <w:marTop w:val="0"/>
              <w:marBottom w:val="0"/>
              <w:divBdr>
                <w:top w:val="none" w:sz="0" w:space="0" w:color="auto"/>
                <w:left w:val="none" w:sz="0" w:space="0" w:color="auto"/>
                <w:bottom w:val="none" w:sz="0" w:space="0" w:color="auto"/>
                <w:right w:val="none" w:sz="0" w:space="0" w:color="auto"/>
              </w:divBdr>
            </w:div>
          </w:divsChild>
        </w:div>
        <w:div w:id="1884633652">
          <w:marLeft w:val="0"/>
          <w:marRight w:val="0"/>
          <w:marTop w:val="0"/>
          <w:marBottom w:val="0"/>
          <w:divBdr>
            <w:top w:val="none" w:sz="0" w:space="0" w:color="auto"/>
            <w:left w:val="none" w:sz="0" w:space="0" w:color="auto"/>
            <w:bottom w:val="none" w:sz="0" w:space="0" w:color="auto"/>
            <w:right w:val="none" w:sz="0" w:space="0" w:color="auto"/>
          </w:divBdr>
          <w:divsChild>
            <w:div w:id="1959949116">
              <w:marLeft w:val="0"/>
              <w:marRight w:val="0"/>
              <w:marTop w:val="0"/>
              <w:marBottom w:val="0"/>
              <w:divBdr>
                <w:top w:val="none" w:sz="0" w:space="0" w:color="auto"/>
                <w:left w:val="none" w:sz="0" w:space="0" w:color="auto"/>
                <w:bottom w:val="none" w:sz="0" w:space="0" w:color="auto"/>
                <w:right w:val="none" w:sz="0" w:space="0" w:color="auto"/>
              </w:divBdr>
            </w:div>
          </w:divsChild>
        </w:div>
        <w:div w:id="100075212">
          <w:marLeft w:val="0"/>
          <w:marRight w:val="0"/>
          <w:marTop w:val="0"/>
          <w:marBottom w:val="0"/>
          <w:divBdr>
            <w:top w:val="none" w:sz="0" w:space="0" w:color="auto"/>
            <w:left w:val="none" w:sz="0" w:space="0" w:color="auto"/>
            <w:bottom w:val="none" w:sz="0" w:space="0" w:color="auto"/>
            <w:right w:val="none" w:sz="0" w:space="0" w:color="auto"/>
          </w:divBdr>
          <w:divsChild>
            <w:div w:id="1787695352">
              <w:marLeft w:val="0"/>
              <w:marRight w:val="0"/>
              <w:marTop w:val="0"/>
              <w:marBottom w:val="0"/>
              <w:divBdr>
                <w:top w:val="none" w:sz="0" w:space="0" w:color="auto"/>
                <w:left w:val="none" w:sz="0" w:space="0" w:color="auto"/>
                <w:bottom w:val="none" w:sz="0" w:space="0" w:color="auto"/>
                <w:right w:val="none" w:sz="0" w:space="0" w:color="auto"/>
              </w:divBdr>
            </w:div>
          </w:divsChild>
        </w:div>
        <w:div w:id="1972707539">
          <w:marLeft w:val="0"/>
          <w:marRight w:val="0"/>
          <w:marTop w:val="0"/>
          <w:marBottom w:val="0"/>
          <w:divBdr>
            <w:top w:val="none" w:sz="0" w:space="0" w:color="auto"/>
            <w:left w:val="none" w:sz="0" w:space="0" w:color="auto"/>
            <w:bottom w:val="none" w:sz="0" w:space="0" w:color="auto"/>
            <w:right w:val="none" w:sz="0" w:space="0" w:color="auto"/>
          </w:divBdr>
          <w:divsChild>
            <w:div w:id="123666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5716">
      <w:bodyDiv w:val="1"/>
      <w:marLeft w:val="0"/>
      <w:marRight w:val="0"/>
      <w:marTop w:val="0"/>
      <w:marBottom w:val="0"/>
      <w:divBdr>
        <w:top w:val="none" w:sz="0" w:space="0" w:color="auto"/>
        <w:left w:val="none" w:sz="0" w:space="0" w:color="auto"/>
        <w:bottom w:val="none" w:sz="0" w:space="0" w:color="auto"/>
        <w:right w:val="none" w:sz="0" w:space="0" w:color="auto"/>
      </w:divBdr>
      <w:divsChild>
        <w:div w:id="625235515">
          <w:marLeft w:val="0"/>
          <w:marRight w:val="0"/>
          <w:marTop w:val="0"/>
          <w:marBottom w:val="0"/>
          <w:divBdr>
            <w:top w:val="none" w:sz="0" w:space="0" w:color="auto"/>
            <w:left w:val="none" w:sz="0" w:space="0" w:color="auto"/>
            <w:bottom w:val="none" w:sz="0" w:space="0" w:color="auto"/>
            <w:right w:val="none" w:sz="0" w:space="0" w:color="auto"/>
          </w:divBdr>
        </w:div>
        <w:div w:id="831684028">
          <w:marLeft w:val="0"/>
          <w:marRight w:val="0"/>
          <w:marTop w:val="0"/>
          <w:marBottom w:val="0"/>
          <w:divBdr>
            <w:top w:val="none" w:sz="0" w:space="0" w:color="auto"/>
            <w:left w:val="none" w:sz="0" w:space="0" w:color="auto"/>
            <w:bottom w:val="none" w:sz="0" w:space="0" w:color="auto"/>
            <w:right w:val="none" w:sz="0" w:space="0" w:color="auto"/>
          </w:divBdr>
        </w:div>
        <w:div w:id="1321159223">
          <w:marLeft w:val="0"/>
          <w:marRight w:val="0"/>
          <w:marTop w:val="0"/>
          <w:marBottom w:val="0"/>
          <w:divBdr>
            <w:top w:val="none" w:sz="0" w:space="0" w:color="auto"/>
            <w:left w:val="none" w:sz="0" w:space="0" w:color="auto"/>
            <w:bottom w:val="none" w:sz="0" w:space="0" w:color="auto"/>
            <w:right w:val="none" w:sz="0" w:space="0" w:color="auto"/>
          </w:divBdr>
        </w:div>
        <w:div w:id="1275744167">
          <w:marLeft w:val="0"/>
          <w:marRight w:val="0"/>
          <w:marTop w:val="0"/>
          <w:marBottom w:val="0"/>
          <w:divBdr>
            <w:top w:val="none" w:sz="0" w:space="0" w:color="auto"/>
            <w:left w:val="none" w:sz="0" w:space="0" w:color="auto"/>
            <w:bottom w:val="none" w:sz="0" w:space="0" w:color="auto"/>
            <w:right w:val="none" w:sz="0" w:space="0" w:color="auto"/>
          </w:divBdr>
        </w:div>
      </w:divsChild>
    </w:div>
    <w:div w:id="1861433238">
      <w:bodyDiv w:val="1"/>
      <w:marLeft w:val="0"/>
      <w:marRight w:val="0"/>
      <w:marTop w:val="0"/>
      <w:marBottom w:val="0"/>
      <w:divBdr>
        <w:top w:val="none" w:sz="0" w:space="0" w:color="auto"/>
        <w:left w:val="none" w:sz="0" w:space="0" w:color="auto"/>
        <w:bottom w:val="none" w:sz="0" w:space="0" w:color="auto"/>
        <w:right w:val="none" w:sz="0" w:space="0" w:color="auto"/>
      </w:divBdr>
      <w:divsChild>
        <w:div w:id="1181045788">
          <w:marLeft w:val="0"/>
          <w:marRight w:val="0"/>
          <w:marTop w:val="0"/>
          <w:marBottom w:val="0"/>
          <w:divBdr>
            <w:top w:val="none" w:sz="0" w:space="0" w:color="auto"/>
            <w:left w:val="none" w:sz="0" w:space="0" w:color="auto"/>
            <w:bottom w:val="none" w:sz="0" w:space="0" w:color="auto"/>
            <w:right w:val="none" w:sz="0" w:space="0" w:color="auto"/>
          </w:divBdr>
        </w:div>
        <w:div w:id="1575432504">
          <w:marLeft w:val="0"/>
          <w:marRight w:val="0"/>
          <w:marTop w:val="0"/>
          <w:marBottom w:val="0"/>
          <w:divBdr>
            <w:top w:val="none" w:sz="0" w:space="0" w:color="auto"/>
            <w:left w:val="none" w:sz="0" w:space="0" w:color="auto"/>
            <w:bottom w:val="none" w:sz="0" w:space="0" w:color="auto"/>
            <w:right w:val="none" w:sz="0" w:space="0" w:color="auto"/>
          </w:divBdr>
        </w:div>
        <w:div w:id="1060442991">
          <w:marLeft w:val="0"/>
          <w:marRight w:val="0"/>
          <w:marTop w:val="0"/>
          <w:marBottom w:val="0"/>
          <w:divBdr>
            <w:top w:val="none" w:sz="0" w:space="0" w:color="auto"/>
            <w:left w:val="none" w:sz="0" w:space="0" w:color="auto"/>
            <w:bottom w:val="none" w:sz="0" w:space="0" w:color="auto"/>
            <w:right w:val="none" w:sz="0" w:space="0" w:color="auto"/>
          </w:divBdr>
        </w:div>
        <w:div w:id="254754297">
          <w:marLeft w:val="0"/>
          <w:marRight w:val="0"/>
          <w:marTop w:val="0"/>
          <w:marBottom w:val="0"/>
          <w:divBdr>
            <w:top w:val="none" w:sz="0" w:space="0" w:color="auto"/>
            <w:left w:val="none" w:sz="0" w:space="0" w:color="auto"/>
            <w:bottom w:val="none" w:sz="0" w:space="0" w:color="auto"/>
            <w:right w:val="none" w:sz="0" w:space="0" w:color="auto"/>
          </w:divBdr>
        </w:div>
        <w:div w:id="170071127">
          <w:marLeft w:val="0"/>
          <w:marRight w:val="0"/>
          <w:marTop w:val="0"/>
          <w:marBottom w:val="0"/>
          <w:divBdr>
            <w:top w:val="none" w:sz="0" w:space="0" w:color="auto"/>
            <w:left w:val="none" w:sz="0" w:space="0" w:color="auto"/>
            <w:bottom w:val="none" w:sz="0" w:space="0" w:color="auto"/>
            <w:right w:val="none" w:sz="0" w:space="0" w:color="auto"/>
          </w:divBdr>
        </w:div>
        <w:div w:id="1771773730">
          <w:marLeft w:val="0"/>
          <w:marRight w:val="0"/>
          <w:marTop w:val="0"/>
          <w:marBottom w:val="0"/>
          <w:divBdr>
            <w:top w:val="none" w:sz="0" w:space="0" w:color="auto"/>
            <w:left w:val="none" w:sz="0" w:space="0" w:color="auto"/>
            <w:bottom w:val="none" w:sz="0" w:space="0" w:color="auto"/>
            <w:right w:val="none" w:sz="0" w:space="0" w:color="auto"/>
          </w:divBdr>
        </w:div>
        <w:div w:id="1530492316">
          <w:marLeft w:val="0"/>
          <w:marRight w:val="0"/>
          <w:marTop w:val="0"/>
          <w:marBottom w:val="0"/>
          <w:divBdr>
            <w:top w:val="none" w:sz="0" w:space="0" w:color="auto"/>
            <w:left w:val="none" w:sz="0" w:space="0" w:color="auto"/>
            <w:bottom w:val="none" w:sz="0" w:space="0" w:color="auto"/>
            <w:right w:val="none" w:sz="0" w:space="0" w:color="auto"/>
          </w:divBdr>
        </w:div>
        <w:div w:id="376512350">
          <w:marLeft w:val="0"/>
          <w:marRight w:val="0"/>
          <w:marTop w:val="0"/>
          <w:marBottom w:val="0"/>
          <w:divBdr>
            <w:top w:val="none" w:sz="0" w:space="0" w:color="auto"/>
            <w:left w:val="none" w:sz="0" w:space="0" w:color="auto"/>
            <w:bottom w:val="none" w:sz="0" w:space="0" w:color="auto"/>
            <w:right w:val="none" w:sz="0" w:space="0" w:color="auto"/>
          </w:divBdr>
        </w:div>
      </w:divsChild>
    </w:div>
    <w:div w:id="186517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bridgeadmin@stjohnswaterlo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1D5015CDD9CFE4EB900883E49D2F6B3" ma:contentTypeVersion="13" ma:contentTypeDescription="Create a new document." ma:contentTypeScope="" ma:versionID="04f3b942e5f39ef16c8ab2886bda0ea5">
  <xsd:schema xmlns:xsd="http://www.w3.org/2001/XMLSchema" xmlns:xs="http://www.w3.org/2001/XMLSchema" xmlns:p="http://schemas.microsoft.com/office/2006/metadata/properties" xmlns:ns2="ae3b3a96-fe44-47c9-a814-69cd5df57a31" xmlns:ns3="f1a1dd28-0b7a-4bda-9f6c-6a9f1fe751ff" targetNamespace="http://schemas.microsoft.com/office/2006/metadata/properties" ma:root="true" ma:fieldsID="9a8477a7c4ff4b36c33c2fe4289fec1b" ns2:_="" ns3:_="">
    <xsd:import namespace="ae3b3a96-fe44-47c9-a814-69cd5df57a31"/>
    <xsd:import namespace="f1a1dd28-0b7a-4bda-9f6c-6a9f1fe751f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b3a96-fe44-47c9-a814-69cd5df57a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1dd28-0b7a-4bda-9f6c-6a9f1fe751f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e3b3a96-fe44-47c9-a814-69cd5df57a31">Z64TUJVYP5MW-88352588-36433</_dlc_DocId>
    <_dlc_DocIdUrl xmlns="ae3b3a96-fe44-47c9-a814-69cd5df57a31">
      <Url>https://stjohnswaterloo.sharepoint.com/sites/SJWdocumentlibraries/_layouts/15/DocIdRedir.aspx?ID=Z64TUJVYP5MW-88352588-36433</Url>
      <Description>Z64TUJVYP5MW-88352588-36433</Description>
    </_dlc_DocIdUrl>
  </documentManagement>
</p:properties>
</file>

<file path=customXml/itemProps1.xml><?xml version="1.0" encoding="utf-8"?>
<ds:datastoreItem xmlns:ds="http://schemas.openxmlformats.org/officeDocument/2006/customXml" ds:itemID="{0A132D45-445C-42FC-9CD0-44C35B4EDA06}">
  <ds:schemaRefs>
    <ds:schemaRef ds:uri="http://schemas.microsoft.com/sharepoint/v3/contenttype/forms"/>
  </ds:schemaRefs>
</ds:datastoreItem>
</file>

<file path=customXml/itemProps2.xml><?xml version="1.0" encoding="utf-8"?>
<ds:datastoreItem xmlns:ds="http://schemas.openxmlformats.org/officeDocument/2006/customXml" ds:itemID="{69BFFE94-0099-4DC1-93D1-AF34B146BFE2}">
  <ds:schemaRefs>
    <ds:schemaRef ds:uri="http://schemas.microsoft.com/sharepoint/events"/>
  </ds:schemaRefs>
</ds:datastoreItem>
</file>

<file path=customXml/itemProps3.xml><?xml version="1.0" encoding="utf-8"?>
<ds:datastoreItem xmlns:ds="http://schemas.openxmlformats.org/officeDocument/2006/customXml" ds:itemID="{720016B3-BB7B-4A5F-98F6-DF51C7C4A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b3a96-fe44-47c9-a814-69cd5df57a31"/>
    <ds:schemaRef ds:uri="f1a1dd28-0b7a-4bda-9f6c-6a9f1fe75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DEB9E-FDF2-4BF2-BC52-F9D377B8CC98}">
  <ds:schemaRefs>
    <ds:schemaRef ds:uri="http://schemas.microsoft.com/office/2006/metadata/properties"/>
    <ds:schemaRef ds:uri="http://schemas.microsoft.com/office/infopath/2007/PartnerControls"/>
    <ds:schemaRef ds:uri="ae3b3a96-fe44-47c9-a814-69cd5df57a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Piercey</dc:creator>
  <cp:keywords/>
  <dc:description/>
  <cp:lastModifiedBy>Artistic Director (St. John's Waterloo / Waterloo Festival)</cp:lastModifiedBy>
  <cp:revision>3</cp:revision>
  <dcterms:created xsi:type="dcterms:W3CDTF">2022-03-29T11:11:00Z</dcterms:created>
  <dcterms:modified xsi:type="dcterms:W3CDTF">2022-03-30T09:49:00Z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0x010100D1D5015CDD9CFE4EB900883E49D2F6B3</vt:lpwstr>
  </property>
  <property fmtid="{D5CDD505-2E9C-101B-9397-08002B2CF9AE}" pid="3" name="_dlc_DocIdItemGuid">
    <vt:lpwstr>365344e2-cde4-4d7f-b73f-46da5764d558</vt:lpwstr>
  </property>
</Properties>
</file>